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95" w:rsidRPr="00A80095" w:rsidRDefault="00A80095" w:rsidP="00A8009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Jugiong Public School P&amp;C</w:t>
      </w: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 xml:space="preserve"> - AGM Agenda</w:t>
      </w:r>
    </w:p>
    <w:p w:rsidR="00A80095" w:rsidRPr="00A80095" w:rsidRDefault="00A80095" w:rsidP="00A8009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Tuesday 1st March 2016 @7pm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Present: 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Apologies: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proofErr w:type="gramStart"/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Subscriptions for 2016 to be paid by members of P&amp;C wishing to vote.</w:t>
      </w:r>
      <w:proofErr w:type="gramEnd"/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Subscription fee being .50c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All Positions declared vacant and open: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Election of Office Bearers</w:t>
      </w: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President</w:t>
      </w: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: 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Vice President</w:t>
      </w: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: 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Treasurer</w:t>
      </w: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: 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Secretary</w:t>
      </w: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: 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Fundraising Officer: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School Uniform Co-ordinator: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Mother’s Lunch Co-ordinator: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AU"/>
        </w:rPr>
        <w:t>Publicity Officer</w:t>
      </w: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Jugiong P&amp;C AGENDA</w:t>
      </w:r>
    </w:p>
    <w:p w:rsidR="00A80095" w:rsidRPr="00A80095" w:rsidRDefault="00A80095" w:rsidP="00A8009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Tuesday 1st March 2016 - following AGM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Present: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Apologies: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Minutes: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Business Arising from Minutes: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Correspondence In: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Correspondence Out: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Treasurers Report: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Fundraising Committee Report: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Principals Report: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lastRenderedPageBreak/>
        <w:t>General Business: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Fundraising idea</w:t>
      </w: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 for 2016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Mother’s Lunch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Sponsorship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Working Bee</w:t>
      </w:r>
    </w:p>
    <w:p w:rsidR="00A80095" w:rsidRPr="00A80095" w:rsidRDefault="00A80095" w:rsidP="00A800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A8009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Heritage Grant</w:t>
      </w:r>
    </w:p>
    <w:p w:rsidR="00866E71" w:rsidRDefault="00866E71"/>
    <w:sectPr w:rsidR="00866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5"/>
    <w:rsid w:val="00102389"/>
    <w:rsid w:val="00866E71"/>
    <w:rsid w:val="00A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McFadyen, Judy</dc:creator>
  <cp:lastModifiedBy>McFadyen, Judy</cp:lastModifiedBy>
  <cp:revision>2</cp:revision>
  <dcterms:created xsi:type="dcterms:W3CDTF">2016-02-24T07:29:00Z</dcterms:created>
  <dcterms:modified xsi:type="dcterms:W3CDTF">2016-02-24T07:29:00Z</dcterms:modified>
</cp:coreProperties>
</file>